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A7" w:rsidRDefault="00B104A7" w:rsidP="002E54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DB6" w:rsidRPr="00FA3DB6" w:rsidRDefault="00FA3DB6" w:rsidP="00315497">
      <w:pPr>
        <w:spacing w:after="0" w:line="240" w:lineRule="auto"/>
        <w:ind w:right="690"/>
        <w:rPr>
          <w:rFonts w:ascii="Times New Roman" w:eastAsia="Times New Roman" w:hAnsi="Times New Roman" w:cs="Times New Roman"/>
          <w:sz w:val="24"/>
          <w:szCs w:val="24"/>
        </w:rPr>
      </w:pPr>
      <w:r w:rsidRPr="00FA3D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3154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9495" cy="8416290"/>
            <wp:effectExtent l="19050" t="0" r="0" b="0"/>
            <wp:docPr id="1" name="Рисунок 0" descr="положение о бракеражной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бракеражной комиссии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DB6" w:rsidRPr="00FA3DB6" w:rsidRDefault="00FA3DB6" w:rsidP="00FA3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DB6" w:rsidRPr="00FA3DB6" w:rsidRDefault="00FA3DB6" w:rsidP="00FA3DB6">
      <w:pPr>
        <w:spacing w:after="0" w:line="240" w:lineRule="auto"/>
        <w:ind w:left="8460" w:hanging="8460"/>
        <w:rPr>
          <w:rFonts w:ascii="Times New Roman" w:eastAsia="Times New Roman" w:hAnsi="Times New Roman" w:cs="Times New Roman"/>
          <w:sz w:val="28"/>
          <w:szCs w:val="28"/>
        </w:rPr>
      </w:pPr>
    </w:p>
    <w:p w:rsidR="00FA3DB6" w:rsidRPr="00FA3DB6" w:rsidRDefault="00FA3DB6" w:rsidP="00FA3DB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17D70" w:rsidRDefault="00017D70" w:rsidP="00017D70">
      <w:pPr>
        <w:pStyle w:val="a8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017D70" w:rsidRPr="00017D70" w:rsidRDefault="00017D70" w:rsidP="00017D70">
      <w:pPr>
        <w:pStyle w:val="a8"/>
        <w:spacing w:before="0" w:beforeAutospacing="0" w:after="0" w:afterAutospacing="0"/>
        <w:jc w:val="center"/>
        <w:rPr>
          <w:b/>
        </w:rPr>
      </w:pPr>
      <w:r w:rsidRPr="00017D70">
        <w:rPr>
          <w:b/>
        </w:rPr>
        <w:t>1. ОБЩИЕ ПОЛОЖЕНИЯ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1.1. Настоящее Положение о </w:t>
      </w:r>
      <w:proofErr w:type="spellStart"/>
      <w:r>
        <w:t>бракеражной</w:t>
      </w:r>
      <w:proofErr w:type="spellEnd"/>
      <w:r>
        <w:t xml:space="preserve"> комиссии муниципального бюджетного общеобразовательного учреждения «</w:t>
      </w:r>
      <w:proofErr w:type="spellStart"/>
      <w:r>
        <w:t>ПшенгерскаяНОШ-детский</w:t>
      </w:r>
      <w:proofErr w:type="spellEnd"/>
      <w:r>
        <w:t xml:space="preserve"> сад» Арского муниципального района Республики Татарстан (далее - МБОУ) разработано на основе действующих санитарных норм и правил,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1.2. </w:t>
      </w:r>
      <w:proofErr w:type="spellStart"/>
      <w:r>
        <w:t>Бракеражная</w:t>
      </w:r>
      <w:proofErr w:type="spellEnd"/>
      <w:r>
        <w:t xml:space="preserve"> комиссия является постоянно действующим органом, созданным в целях осуществления качественного и систематического контроля организации питания детей, качества доставляемых продуктов и соблюдения санитарно-гигиенических требований при приготовлении и раздаче пиши в МБОУ.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1.3. </w:t>
      </w:r>
      <w:proofErr w:type="spellStart"/>
      <w:r>
        <w:t>Бракеражная</w:t>
      </w:r>
      <w:proofErr w:type="spellEnd"/>
      <w:r>
        <w:t xml:space="preserve"> комиссия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органа управления образованием. Уставом и локальными актами МБОУ. 1.4. </w:t>
      </w:r>
      <w:proofErr w:type="spellStart"/>
      <w:r>
        <w:t>Бракеражная</w:t>
      </w:r>
      <w:proofErr w:type="spellEnd"/>
      <w:r>
        <w:t xml:space="preserve"> комиссия работает в тесном контакте с администрацией. Советом учреждения и Советом родителей (законных представителей) воспитанников МБОУ. 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1.5. Положение о </w:t>
      </w:r>
      <w:proofErr w:type="spellStart"/>
      <w:r>
        <w:t>бракеражной</w:t>
      </w:r>
      <w:proofErr w:type="spellEnd"/>
      <w:r>
        <w:t xml:space="preserve"> комиссии вступает в силу с момента </w:t>
      </w:r>
      <w:proofErr w:type="spellStart"/>
      <w:r>
        <w:t>излания</w:t>
      </w:r>
      <w:proofErr w:type="spellEnd"/>
      <w:r>
        <w:t xml:space="preserve"> приказа об утверждении положения и действует до внесения изменения.</w:t>
      </w:r>
    </w:p>
    <w:p w:rsidR="00017D70" w:rsidRPr="00017D70" w:rsidRDefault="00017D70" w:rsidP="00017D70">
      <w:pPr>
        <w:pStyle w:val="a8"/>
        <w:spacing w:before="0" w:beforeAutospacing="0" w:after="0" w:afterAutospacing="0"/>
        <w:jc w:val="center"/>
        <w:rPr>
          <w:b/>
        </w:rPr>
      </w:pPr>
      <w:r w:rsidRPr="00017D70">
        <w:rPr>
          <w:b/>
        </w:rPr>
        <w:t>2. ПОЛНОМОЧИЯ БРАКЕРАЖНОЙ КОМИССИИ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2.1. </w:t>
      </w:r>
      <w:proofErr w:type="spellStart"/>
      <w:r>
        <w:t>Бракеражная</w:t>
      </w:r>
      <w:proofErr w:type="spellEnd"/>
      <w:r>
        <w:t xml:space="preserve"> комиссия создана с целью осуществления постоянного контроля качества готовых блюд и кулинарных изделий для организации качественного питания воспитанников МБОУ.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2.2. </w:t>
      </w:r>
      <w:proofErr w:type="spellStart"/>
      <w:r>
        <w:t>Бракеражная</w:t>
      </w:r>
      <w:proofErr w:type="spellEnd"/>
      <w:r>
        <w:t xml:space="preserve"> комиссия осуществляет свою деятельность в строгом соответствии с действующим законодательством Российской Федерации. </w:t>
      </w:r>
      <w:proofErr w:type="spellStart"/>
      <w:r>
        <w:t>СанПинами</w:t>
      </w:r>
      <w:proofErr w:type="spellEnd"/>
      <w:r>
        <w:t xml:space="preserve">, сборниками рецептур, технологическими картами. ГОСТами, настоящим Положением и другими внутренними документами организации. 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2.3. </w:t>
      </w:r>
      <w:proofErr w:type="spellStart"/>
      <w:r>
        <w:t>Бракеражная</w:t>
      </w:r>
      <w:proofErr w:type="spellEnd"/>
      <w:r>
        <w:t xml:space="preserve"> комиссия: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 xml:space="preserve">- осуществляет контроль за соблюдением санитарно-гигиенических норм при транспортировке, доставке и разгрузке продуктов питания; 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>- проверяет на пригодность складские и другие помещения, предназначенные для хранения продуктов питания также соблюдение правил и условий их хранения;</w:t>
      </w:r>
    </w:p>
    <w:p w:rsidR="00017D70" w:rsidRDefault="00017D70" w:rsidP="00017D70">
      <w:pPr>
        <w:pStyle w:val="a8"/>
        <w:spacing w:before="0" w:beforeAutospacing="0" w:after="0" w:afterAutospacing="0"/>
        <w:jc w:val="both"/>
      </w:pPr>
      <w:r>
        <w:t>- следит ежедневно за правильностью составления меню-раскладок;</w:t>
      </w:r>
    </w:p>
    <w:p w:rsidR="002E54C9" w:rsidRPr="00AB2A4B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E54C9" w:rsidRPr="00AB2A4B">
        <w:rPr>
          <w:rFonts w:ascii="Times New Roman" w:hAnsi="Times New Roman" w:cs="Times New Roman"/>
          <w:sz w:val="24"/>
          <w:szCs w:val="24"/>
        </w:rPr>
        <w:t>осуществляет контроль за сроками реализации продуктов питания и качества приготовления пищи;</w:t>
      </w:r>
    </w:p>
    <w:p w:rsidR="002E54C9" w:rsidRPr="00AB2A4B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 w:rsidRPr="00AB2A4B">
        <w:rPr>
          <w:rFonts w:ascii="Times New Roman" w:hAnsi="Times New Roman" w:cs="Times New Roman"/>
          <w:sz w:val="24"/>
          <w:szCs w:val="24"/>
        </w:rPr>
        <w:t>проверяет соответствие пищи физиологическим потребностям детей в основных пищевых веществах;</w:t>
      </w:r>
    </w:p>
    <w:p w:rsidR="002E54C9" w:rsidRPr="00AB2A4B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 w:rsidRPr="00AB2A4B">
        <w:rPr>
          <w:rFonts w:ascii="Times New Roman" w:hAnsi="Times New Roman" w:cs="Times New Roman"/>
          <w:sz w:val="24"/>
          <w:szCs w:val="24"/>
        </w:rPr>
        <w:t>следит и контролирует соблюдение правил личной гигиены работниками пищеблока;</w:t>
      </w:r>
    </w:p>
    <w:p w:rsidR="002E54C9" w:rsidRPr="00AB2A4B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 w:rsidRPr="00AB2A4B">
        <w:rPr>
          <w:rFonts w:ascii="Times New Roman" w:hAnsi="Times New Roman" w:cs="Times New Roman"/>
          <w:sz w:val="24"/>
          <w:szCs w:val="24"/>
        </w:rPr>
        <w:t>периодически присутствует при закладке основных продуктов в котел, проверяет выход блюд;</w:t>
      </w:r>
    </w:p>
    <w:p w:rsidR="002E54C9" w:rsidRPr="00AB2A4B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>
        <w:rPr>
          <w:rFonts w:ascii="Times New Roman" w:hAnsi="Times New Roman" w:cs="Times New Roman"/>
          <w:sz w:val="24"/>
          <w:szCs w:val="24"/>
        </w:rPr>
        <w:t>ежедневно до раздачи пищи в группы</w:t>
      </w:r>
      <w:r w:rsidR="002E54C9" w:rsidRPr="00AB2A4B">
        <w:rPr>
          <w:rFonts w:ascii="Times New Roman" w:hAnsi="Times New Roman" w:cs="Times New Roman"/>
          <w:sz w:val="24"/>
          <w:szCs w:val="24"/>
        </w:rPr>
        <w:t xml:space="preserve"> проводит органолептическую оценку готовой пищи, т.е. определение ее цвета, запаха, вкуса, консистенции, жесткости, сочности и т.д.;</w:t>
      </w:r>
    </w:p>
    <w:p w:rsidR="002E54C9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 w:rsidRPr="00AB2A4B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приготовленного питания объему ра</w:t>
      </w:r>
      <w:r w:rsidR="002E54C9">
        <w:rPr>
          <w:rFonts w:ascii="Times New Roman" w:hAnsi="Times New Roman" w:cs="Times New Roman"/>
          <w:sz w:val="24"/>
          <w:szCs w:val="24"/>
        </w:rPr>
        <w:t>зовых порций и количеству детей;</w:t>
      </w:r>
    </w:p>
    <w:p w:rsidR="002E54C9" w:rsidRPr="00F44E95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031B">
        <w:rPr>
          <w:rFonts w:ascii="Times New Roman" w:hAnsi="Times New Roman" w:cs="Times New Roman"/>
          <w:sz w:val="24"/>
          <w:szCs w:val="24"/>
        </w:rPr>
        <w:t>приостана</w:t>
      </w:r>
      <w:r w:rsidR="002E54C9">
        <w:rPr>
          <w:rFonts w:ascii="Times New Roman" w:hAnsi="Times New Roman" w:cs="Times New Roman"/>
          <w:sz w:val="24"/>
          <w:szCs w:val="24"/>
        </w:rPr>
        <w:t>вливает выдачу</w:t>
      </w:r>
      <w:r w:rsidR="002E54C9" w:rsidRPr="00F44E95">
        <w:rPr>
          <w:rFonts w:ascii="Times New Roman" w:hAnsi="Times New Roman" w:cs="Times New Roman"/>
          <w:sz w:val="24"/>
          <w:szCs w:val="24"/>
        </w:rPr>
        <w:t xml:space="preserve"> готовой пищи в группы в случае выявления каких-либо нарушений, до принятия необходимых мер по устранению причин замечаний</w:t>
      </w:r>
      <w:r w:rsidR="002E54C9">
        <w:rPr>
          <w:rFonts w:ascii="Times New Roman" w:hAnsi="Times New Roman" w:cs="Times New Roman"/>
          <w:sz w:val="24"/>
          <w:szCs w:val="24"/>
        </w:rPr>
        <w:t>;</w:t>
      </w:r>
    </w:p>
    <w:p w:rsidR="002E54C9" w:rsidRPr="002E54C9" w:rsidRDefault="00017D70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54C9">
        <w:rPr>
          <w:rFonts w:ascii="Times New Roman" w:hAnsi="Times New Roman" w:cs="Times New Roman"/>
          <w:sz w:val="24"/>
          <w:szCs w:val="24"/>
        </w:rPr>
        <w:t>контролирует</w:t>
      </w:r>
      <w:r w:rsidR="002E54C9" w:rsidRPr="00AB2A4B">
        <w:rPr>
          <w:rFonts w:ascii="Times New Roman" w:hAnsi="Times New Roman" w:cs="Times New Roman"/>
          <w:sz w:val="24"/>
          <w:szCs w:val="24"/>
        </w:rPr>
        <w:t xml:space="preserve"> наличие </w:t>
      </w:r>
      <w:r w:rsidR="002E54C9">
        <w:rPr>
          <w:rFonts w:ascii="Times New Roman" w:hAnsi="Times New Roman" w:cs="Times New Roman"/>
          <w:sz w:val="24"/>
          <w:szCs w:val="24"/>
        </w:rPr>
        <w:t>и ведение документации</w:t>
      </w:r>
      <w:r w:rsidR="002E54C9" w:rsidRPr="00AB2A4B">
        <w:rPr>
          <w:rFonts w:ascii="Times New Roman" w:hAnsi="Times New Roman" w:cs="Times New Roman"/>
          <w:sz w:val="24"/>
          <w:szCs w:val="24"/>
        </w:rPr>
        <w:t>по организации питания</w:t>
      </w:r>
      <w:r w:rsidR="002E54C9">
        <w:rPr>
          <w:rFonts w:ascii="Times New Roman" w:hAnsi="Times New Roman" w:cs="Times New Roman"/>
          <w:sz w:val="24"/>
          <w:szCs w:val="24"/>
        </w:rPr>
        <w:t>.</w:t>
      </w:r>
    </w:p>
    <w:p w:rsidR="0050119B" w:rsidRPr="009979A5" w:rsidRDefault="00F44E95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772DDA">
        <w:rPr>
          <w:rFonts w:ascii="Times New Roman" w:hAnsi="Times New Roman" w:cs="Times New Roman"/>
          <w:sz w:val="24"/>
          <w:szCs w:val="24"/>
        </w:rPr>
        <w:t>. Возложение на  бракеражную</w:t>
      </w:r>
      <w:r w:rsidR="0022031B">
        <w:rPr>
          <w:rFonts w:ascii="Times New Roman" w:hAnsi="Times New Roman" w:cs="Times New Roman"/>
          <w:sz w:val="24"/>
          <w:szCs w:val="24"/>
        </w:rPr>
        <w:t xml:space="preserve">комиссию </w:t>
      </w:r>
      <w:r w:rsidR="008A5AB4" w:rsidRPr="009979A5">
        <w:rPr>
          <w:rFonts w:ascii="Times New Roman" w:hAnsi="Times New Roman" w:cs="Times New Roman"/>
          <w:sz w:val="24"/>
          <w:szCs w:val="24"/>
        </w:rPr>
        <w:t>иных поручений, не соответствующих цели и задачам, не допускается.</w:t>
      </w:r>
    </w:p>
    <w:p w:rsidR="00EB6B8C" w:rsidRPr="00017D70" w:rsidRDefault="006B3E87" w:rsidP="00017D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D70">
        <w:rPr>
          <w:rFonts w:ascii="Times New Roman" w:hAnsi="Times New Roman" w:cs="Times New Roman"/>
          <w:b/>
          <w:sz w:val="24"/>
          <w:szCs w:val="24"/>
        </w:rPr>
        <w:t>3</w:t>
      </w:r>
      <w:r w:rsidR="00AB2A4B" w:rsidRPr="00017D70">
        <w:rPr>
          <w:rFonts w:ascii="Times New Roman" w:hAnsi="Times New Roman" w:cs="Times New Roman"/>
          <w:b/>
          <w:sz w:val="24"/>
          <w:szCs w:val="24"/>
        </w:rPr>
        <w:t>. ПОРЯДОК СОЗДАНИЯ И СОСТАВ  БРАКЕРАЖНОЙ КОМИССИИ</w:t>
      </w:r>
    </w:p>
    <w:p w:rsidR="00AB2A4B" w:rsidRPr="008A5AB4" w:rsidRDefault="006B3E87" w:rsidP="008A5AB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2A4B" w:rsidRPr="008A5AB4">
        <w:rPr>
          <w:rFonts w:ascii="Times New Roman" w:hAnsi="Times New Roman" w:cs="Times New Roman"/>
          <w:sz w:val="24"/>
          <w:szCs w:val="24"/>
        </w:rPr>
        <w:t>.1. Бракеражная комиссия создается приказом заведующего МБДОУ на начало  учебного   года</w:t>
      </w:r>
      <w:r w:rsidR="00023E6B" w:rsidRPr="008A5AB4">
        <w:rPr>
          <w:rFonts w:ascii="Times New Roman" w:hAnsi="Times New Roman" w:cs="Times New Roman"/>
          <w:sz w:val="24"/>
          <w:szCs w:val="24"/>
        </w:rPr>
        <w:t xml:space="preserve"> с указанием состава и сроков ее полномочий</w:t>
      </w:r>
      <w:r w:rsidR="00AB2A4B" w:rsidRPr="008A5AB4">
        <w:rPr>
          <w:rFonts w:ascii="Times New Roman" w:hAnsi="Times New Roman" w:cs="Times New Roman"/>
          <w:sz w:val="24"/>
          <w:szCs w:val="24"/>
        </w:rPr>
        <w:t>.</w:t>
      </w:r>
    </w:p>
    <w:p w:rsidR="00AB2A4B" w:rsidRPr="00AB2A4B" w:rsidRDefault="006B3E87" w:rsidP="00AB2A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2A4B" w:rsidRPr="00AB2A4B">
        <w:rPr>
          <w:rFonts w:ascii="Times New Roman" w:hAnsi="Times New Roman" w:cs="Times New Roman"/>
          <w:sz w:val="24"/>
          <w:szCs w:val="24"/>
        </w:rPr>
        <w:t>.2. Бракер</w:t>
      </w:r>
      <w:r w:rsidR="00955CC5">
        <w:rPr>
          <w:rFonts w:ascii="Times New Roman" w:hAnsi="Times New Roman" w:cs="Times New Roman"/>
          <w:sz w:val="24"/>
          <w:szCs w:val="24"/>
        </w:rPr>
        <w:t xml:space="preserve">ажная комиссия состоит из </w:t>
      </w:r>
      <w:r w:rsidR="00017D70">
        <w:rPr>
          <w:rFonts w:ascii="Times New Roman" w:hAnsi="Times New Roman" w:cs="Times New Roman"/>
          <w:sz w:val="24"/>
          <w:szCs w:val="24"/>
        </w:rPr>
        <w:t xml:space="preserve">трех </w:t>
      </w:r>
      <w:r w:rsidR="00955CC5">
        <w:rPr>
          <w:rFonts w:ascii="Times New Roman" w:hAnsi="Times New Roman" w:cs="Times New Roman"/>
          <w:sz w:val="24"/>
          <w:szCs w:val="24"/>
        </w:rPr>
        <w:t>человек</w:t>
      </w:r>
      <w:r w:rsidR="008A5AB4">
        <w:rPr>
          <w:rFonts w:ascii="Times New Roman" w:hAnsi="Times New Roman" w:cs="Times New Roman"/>
          <w:sz w:val="24"/>
          <w:szCs w:val="24"/>
        </w:rPr>
        <w:t>, в  состав которой</w:t>
      </w:r>
      <w:r w:rsidR="00AB2A4B" w:rsidRPr="00AB2A4B">
        <w:rPr>
          <w:rFonts w:ascii="Times New Roman" w:hAnsi="Times New Roman" w:cs="Times New Roman"/>
          <w:sz w:val="24"/>
          <w:szCs w:val="24"/>
        </w:rPr>
        <w:t xml:space="preserve"> входят:        </w:t>
      </w:r>
    </w:p>
    <w:p w:rsidR="00AB2A4B" w:rsidRPr="00AB2A4B" w:rsidRDefault="00017D70" w:rsidP="00023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AB2A4B" w:rsidRPr="00AB2A4B" w:rsidRDefault="00017D70" w:rsidP="00023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завхаз</w:t>
      </w:r>
      <w:proofErr w:type="spellEnd"/>
    </w:p>
    <w:p w:rsidR="00AB2A4B" w:rsidRPr="00AB2A4B" w:rsidRDefault="00AB2A4B" w:rsidP="00023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A4B">
        <w:rPr>
          <w:rFonts w:ascii="Times New Roman" w:hAnsi="Times New Roman" w:cs="Times New Roman"/>
          <w:sz w:val="24"/>
          <w:szCs w:val="24"/>
        </w:rPr>
        <w:t>младший воспитатель</w:t>
      </w:r>
    </w:p>
    <w:p w:rsidR="00AB2A4B" w:rsidRPr="00AB2A4B" w:rsidRDefault="006B3E87" w:rsidP="00AB2A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023E6B">
        <w:rPr>
          <w:rFonts w:ascii="Times New Roman" w:hAnsi="Times New Roman" w:cs="Times New Roman"/>
          <w:sz w:val="24"/>
          <w:szCs w:val="24"/>
        </w:rPr>
        <w:t>.</w:t>
      </w:r>
      <w:r w:rsidR="00AB2A4B" w:rsidRPr="00AB2A4B">
        <w:rPr>
          <w:rFonts w:ascii="Times New Roman" w:hAnsi="Times New Roman" w:cs="Times New Roman"/>
          <w:sz w:val="24"/>
          <w:szCs w:val="24"/>
        </w:rPr>
        <w:t xml:space="preserve"> Деятельность бракеражной комиссии регламентируется настоящим Положением, которое принимается Общим собранием работнико</w:t>
      </w:r>
      <w:r w:rsidR="00017D70">
        <w:rPr>
          <w:rFonts w:ascii="Times New Roman" w:hAnsi="Times New Roman" w:cs="Times New Roman"/>
          <w:sz w:val="24"/>
          <w:szCs w:val="24"/>
        </w:rPr>
        <w:t>в и  утверждается заведующим МБ</w:t>
      </w:r>
      <w:r w:rsidR="00AB2A4B" w:rsidRPr="00AB2A4B">
        <w:rPr>
          <w:rFonts w:ascii="Times New Roman" w:hAnsi="Times New Roman" w:cs="Times New Roman"/>
          <w:sz w:val="24"/>
          <w:szCs w:val="24"/>
        </w:rPr>
        <w:t>ОУ.</w:t>
      </w:r>
    </w:p>
    <w:p w:rsidR="00AB2A4B" w:rsidRDefault="006B3E87" w:rsidP="00AB2A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B2A4B" w:rsidRPr="00AB2A4B">
        <w:rPr>
          <w:rFonts w:ascii="Times New Roman" w:hAnsi="Times New Roman" w:cs="Times New Roman"/>
          <w:sz w:val="24"/>
          <w:szCs w:val="24"/>
        </w:rPr>
        <w:t xml:space="preserve">. </w:t>
      </w:r>
      <w:r w:rsidR="000F3E2D" w:rsidRPr="008A5AB4">
        <w:rPr>
          <w:rFonts w:ascii="Times New Roman" w:hAnsi="Times New Roman" w:cs="Times New Roman"/>
          <w:sz w:val="24"/>
          <w:szCs w:val="24"/>
        </w:rPr>
        <w:t>По ме</w:t>
      </w:r>
      <w:r w:rsidR="000F3E2D">
        <w:rPr>
          <w:rFonts w:ascii="Times New Roman" w:hAnsi="Times New Roman" w:cs="Times New Roman"/>
          <w:sz w:val="24"/>
          <w:szCs w:val="24"/>
        </w:rPr>
        <w:t>ре необходимости в состав бракеражной комиссии</w:t>
      </w:r>
      <w:r w:rsidR="00017D70">
        <w:rPr>
          <w:rFonts w:ascii="Times New Roman" w:hAnsi="Times New Roman" w:cs="Times New Roman"/>
          <w:sz w:val="24"/>
          <w:szCs w:val="24"/>
        </w:rPr>
        <w:t>приказом заведующего МБ</w:t>
      </w:r>
      <w:r w:rsidR="000F3E2D">
        <w:rPr>
          <w:rFonts w:ascii="Times New Roman" w:hAnsi="Times New Roman" w:cs="Times New Roman"/>
          <w:sz w:val="24"/>
          <w:szCs w:val="24"/>
        </w:rPr>
        <w:t xml:space="preserve">ОУ </w:t>
      </w:r>
      <w:r w:rsidR="000F3E2D" w:rsidRPr="008A5AB4">
        <w:rPr>
          <w:rFonts w:ascii="Times New Roman" w:hAnsi="Times New Roman" w:cs="Times New Roman"/>
          <w:sz w:val="24"/>
          <w:szCs w:val="24"/>
        </w:rPr>
        <w:t xml:space="preserve">могут включаться </w:t>
      </w:r>
      <w:r w:rsidR="000F3E2D">
        <w:rPr>
          <w:rFonts w:ascii="Times New Roman" w:hAnsi="Times New Roman" w:cs="Times New Roman"/>
          <w:sz w:val="24"/>
          <w:szCs w:val="24"/>
        </w:rPr>
        <w:t>члены Совета родителей (законных п</w:t>
      </w:r>
      <w:r w:rsidR="00017D70">
        <w:rPr>
          <w:rFonts w:ascii="Times New Roman" w:hAnsi="Times New Roman" w:cs="Times New Roman"/>
          <w:sz w:val="24"/>
          <w:szCs w:val="24"/>
        </w:rPr>
        <w:t>редставителей) воспитанников МБ</w:t>
      </w:r>
      <w:r w:rsidR="000F3E2D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0F3E2D" w:rsidRDefault="006B3E87" w:rsidP="008A5A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8A5AB4" w:rsidRPr="008A5AB4">
        <w:rPr>
          <w:rFonts w:ascii="Times New Roman" w:hAnsi="Times New Roman" w:cs="Times New Roman"/>
          <w:sz w:val="24"/>
          <w:szCs w:val="24"/>
        </w:rPr>
        <w:t xml:space="preserve">. </w:t>
      </w:r>
      <w:r w:rsidR="000F3E2D">
        <w:rPr>
          <w:rFonts w:ascii="Times New Roman" w:hAnsi="Times New Roman" w:cs="Times New Roman"/>
          <w:sz w:val="24"/>
          <w:szCs w:val="24"/>
        </w:rPr>
        <w:t xml:space="preserve">Председатель бракеражной комиссии, назначенный приказом заведующего, </w:t>
      </w:r>
      <w:r w:rsidR="000F3E2D" w:rsidRPr="008A5AB4">
        <w:rPr>
          <w:rFonts w:ascii="Times New Roman" w:hAnsi="Times New Roman" w:cs="Times New Roman"/>
          <w:sz w:val="24"/>
          <w:szCs w:val="24"/>
        </w:rPr>
        <w:t xml:space="preserve"> является ее полноправным членом. При этом в случае равенств</w:t>
      </w:r>
      <w:r w:rsidR="000F3E2D">
        <w:rPr>
          <w:rFonts w:ascii="Times New Roman" w:hAnsi="Times New Roman" w:cs="Times New Roman"/>
          <w:sz w:val="24"/>
          <w:szCs w:val="24"/>
        </w:rPr>
        <w:t>а голосов при голосовании в бракеражной комиссии</w:t>
      </w:r>
      <w:r w:rsidR="000F3E2D" w:rsidRPr="008A5AB4">
        <w:rPr>
          <w:rFonts w:ascii="Times New Roman" w:hAnsi="Times New Roman" w:cs="Times New Roman"/>
          <w:sz w:val="24"/>
          <w:szCs w:val="24"/>
        </w:rPr>
        <w:t xml:space="preserve"> голос Председателя является решающим.</w:t>
      </w:r>
    </w:p>
    <w:p w:rsidR="000F3E2D" w:rsidRDefault="006B3E87" w:rsidP="000F3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D50606">
        <w:rPr>
          <w:rFonts w:ascii="Times New Roman" w:hAnsi="Times New Roman" w:cs="Times New Roman"/>
          <w:sz w:val="24"/>
          <w:szCs w:val="24"/>
        </w:rPr>
        <w:t xml:space="preserve">. </w:t>
      </w:r>
      <w:r w:rsidR="000F3E2D" w:rsidRPr="008A5AB4">
        <w:rPr>
          <w:rFonts w:ascii="Times New Roman" w:hAnsi="Times New Roman" w:cs="Times New Roman"/>
          <w:sz w:val="24"/>
          <w:szCs w:val="24"/>
        </w:rPr>
        <w:t>Для достижения целей и решения задач, определенных П</w:t>
      </w:r>
      <w:r w:rsidR="000F3E2D">
        <w:rPr>
          <w:rFonts w:ascii="Times New Roman" w:hAnsi="Times New Roman" w:cs="Times New Roman"/>
          <w:sz w:val="24"/>
          <w:szCs w:val="24"/>
        </w:rPr>
        <w:t>оложением, Председатель бракеражной комиссии</w:t>
      </w:r>
      <w:r w:rsidR="000F3E2D" w:rsidRPr="008A5AB4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функции:</w:t>
      </w:r>
    </w:p>
    <w:p w:rsidR="000F3E2D" w:rsidRPr="008A5AB4" w:rsidRDefault="000F3E2D" w:rsidP="000F3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5AB4">
        <w:rPr>
          <w:rFonts w:ascii="Times New Roman" w:hAnsi="Times New Roman" w:cs="Times New Roman"/>
          <w:sz w:val="24"/>
          <w:szCs w:val="24"/>
        </w:rPr>
        <w:t xml:space="preserve">а) организует и </w:t>
      </w:r>
      <w:r>
        <w:rPr>
          <w:rFonts w:ascii="Times New Roman" w:hAnsi="Times New Roman" w:cs="Times New Roman"/>
          <w:sz w:val="24"/>
          <w:szCs w:val="24"/>
        </w:rPr>
        <w:t>руководит деятельностью бракеражной комиссии</w:t>
      </w:r>
      <w:r w:rsidRPr="008A5AB4">
        <w:rPr>
          <w:rFonts w:ascii="Times New Roman" w:hAnsi="Times New Roman" w:cs="Times New Roman"/>
          <w:sz w:val="24"/>
          <w:szCs w:val="24"/>
        </w:rPr>
        <w:t>;</w:t>
      </w:r>
    </w:p>
    <w:p w:rsidR="000F3E2D" w:rsidRPr="008A5AB4" w:rsidRDefault="000F3E2D" w:rsidP="000F3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обеспечивает членов бракеражной комиссиинеобходимым для деятельности</w:t>
      </w:r>
      <w:r w:rsidRPr="008A5AB4">
        <w:rPr>
          <w:rFonts w:ascii="Times New Roman" w:hAnsi="Times New Roman" w:cs="Times New Roman"/>
          <w:sz w:val="24"/>
          <w:szCs w:val="24"/>
        </w:rPr>
        <w:t>;</w:t>
      </w:r>
    </w:p>
    <w:p w:rsidR="000F3E2D" w:rsidRPr="008A5AB4" w:rsidRDefault="000F3E2D" w:rsidP="000F3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</w:t>
      </w:r>
      <w:r w:rsidR="00017D70">
        <w:rPr>
          <w:rFonts w:ascii="Times New Roman" w:hAnsi="Times New Roman" w:cs="Times New Roman"/>
          <w:sz w:val="24"/>
          <w:szCs w:val="24"/>
        </w:rPr>
        <w:t>ует руководство, работников  МБ</w:t>
      </w:r>
      <w:r>
        <w:rPr>
          <w:rFonts w:ascii="Times New Roman" w:hAnsi="Times New Roman" w:cs="Times New Roman"/>
          <w:sz w:val="24"/>
          <w:szCs w:val="24"/>
        </w:rPr>
        <w:t>ОУ и родителей (законных представителей) о деятельности бракеражной комиссии</w:t>
      </w:r>
      <w:r w:rsidRPr="008A5AB4">
        <w:rPr>
          <w:rFonts w:ascii="Times New Roman" w:hAnsi="Times New Roman" w:cs="Times New Roman"/>
          <w:sz w:val="24"/>
          <w:szCs w:val="24"/>
        </w:rPr>
        <w:t>;</w:t>
      </w:r>
    </w:p>
    <w:p w:rsidR="006B3E87" w:rsidRPr="006B3E87" w:rsidRDefault="000F3E2D" w:rsidP="006B3E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5AB4">
        <w:rPr>
          <w:rFonts w:ascii="Times New Roman" w:hAnsi="Times New Roman" w:cs="Times New Roman"/>
          <w:sz w:val="24"/>
          <w:szCs w:val="24"/>
        </w:rPr>
        <w:t>г) организует делопроизводство, св</w:t>
      </w:r>
      <w:r>
        <w:rPr>
          <w:rFonts w:ascii="Times New Roman" w:hAnsi="Times New Roman" w:cs="Times New Roman"/>
          <w:sz w:val="24"/>
          <w:szCs w:val="24"/>
        </w:rPr>
        <w:t xml:space="preserve">язанное с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8A5AB4">
        <w:rPr>
          <w:rFonts w:ascii="Times New Roman" w:hAnsi="Times New Roman" w:cs="Times New Roman"/>
          <w:sz w:val="24"/>
          <w:szCs w:val="24"/>
        </w:rPr>
        <w:t>.</w:t>
      </w:r>
    </w:p>
    <w:p w:rsidR="00114C89" w:rsidRPr="00017D70" w:rsidRDefault="00955CC5" w:rsidP="00114C8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D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ДЕЯТЕЛЬНОСТЬ </w:t>
      </w:r>
      <w:r w:rsidR="006B3E87" w:rsidRPr="00017D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БРАКЕРАЖНОЙ </w:t>
      </w:r>
      <w:r w:rsidRPr="00017D70">
        <w:rPr>
          <w:rFonts w:ascii="Times New Roman" w:hAnsi="Times New Roman" w:cs="Times New Roman"/>
          <w:b/>
          <w:color w:val="000000"/>
          <w:sz w:val="24"/>
          <w:szCs w:val="24"/>
        </w:rPr>
        <w:t>КОМИССИИ</w:t>
      </w:r>
    </w:p>
    <w:p w:rsidR="00EB6B8C" w:rsidRPr="00017D70" w:rsidRDefault="00FE3B9D" w:rsidP="00017D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D70">
        <w:rPr>
          <w:rFonts w:ascii="Times New Roman" w:hAnsi="Times New Roman" w:cs="Times New Roman"/>
          <w:b/>
          <w:bCs/>
          <w:sz w:val="24"/>
          <w:szCs w:val="24"/>
        </w:rPr>
        <w:t>ПРИ</w:t>
      </w:r>
      <w:r w:rsidR="00114C89" w:rsidRPr="00017D70">
        <w:rPr>
          <w:rFonts w:ascii="Times New Roman" w:hAnsi="Times New Roman" w:cs="Times New Roman"/>
          <w:b/>
          <w:bCs/>
          <w:sz w:val="24"/>
          <w:szCs w:val="24"/>
        </w:rPr>
        <w:t xml:space="preserve"> ОРГАНОЛЕПТИЧЕСКОЙ ОЦЕНКЕ ПИЩИ</w:t>
      </w:r>
    </w:p>
    <w:p w:rsidR="004265AE" w:rsidRDefault="00E02BE8" w:rsidP="00114C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955CC5" w:rsidRPr="000F3E2D">
        <w:rPr>
          <w:rFonts w:ascii="Times New Roman" w:hAnsi="Times New Roman" w:cs="Times New Roman"/>
          <w:sz w:val="24"/>
          <w:szCs w:val="24"/>
        </w:rPr>
        <w:t xml:space="preserve">. </w:t>
      </w:r>
      <w:r w:rsidR="004265AE" w:rsidRPr="000F3E2D">
        <w:rPr>
          <w:rFonts w:ascii="Times New Roman" w:hAnsi="Times New Roman" w:cs="Times New Roman"/>
          <w:sz w:val="24"/>
          <w:szCs w:val="24"/>
        </w:rPr>
        <w:t xml:space="preserve">Все блюда и кулинарные изделия, изготовляемые на пищеблоке </w:t>
      </w:r>
      <w:r w:rsidR="004265AE">
        <w:rPr>
          <w:rFonts w:ascii="Times New Roman" w:hAnsi="Times New Roman" w:cs="Times New Roman"/>
          <w:sz w:val="24"/>
          <w:szCs w:val="24"/>
        </w:rPr>
        <w:t>МБ</w:t>
      </w:r>
      <w:r w:rsidR="004265AE" w:rsidRPr="000F3E2D">
        <w:rPr>
          <w:rFonts w:ascii="Times New Roman" w:hAnsi="Times New Roman" w:cs="Times New Roman"/>
          <w:sz w:val="24"/>
          <w:szCs w:val="24"/>
        </w:rPr>
        <w:t>ОУ, подлежат обязательному бракеражу по мере их готовности. Бракераж пищи проводится до начала отпуска каждой вновь приготовленной партии.</w:t>
      </w:r>
    </w:p>
    <w:p w:rsidR="006B3E87" w:rsidRPr="00114C89" w:rsidRDefault="004265AE" w:rsidP="00114C8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Ежедневно за </w:t>
      </w:r>
      <w:r w:rsidR="00507017"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71E9B">
        <w:rPr>
          <w:rFonts w:ascii="Times New Roman" w:hAnsi="Times New Roman" w:cs="Times New Roman"/>
          <w:sz w:val="24"/>
          <w:szCs w:val="24"/>
        </w:rPr>
        <w:t xml:space="preserve"> минут до начала раздачи готовой пищи бракеражная комиссия в полном составе осуществляет оценку органолептических показателей и качества блюд (бракеражную пробу).</w:t>
      </w:r>
    </w:p>
    <w:p w:rsidR="004265AE" w:rsidRPr="00271E9B" w:rsidRDefault="004265AE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="00955CC5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71E9B">
        <w:rPr>
          <w:rFonts w:ascii="Times New Roman" w:hAnsi="Times New Roman" w:cs="Times New Roman"/>
          <w:sz w:val="24"/>
          <w:szCs w:val="24"/>
        </w:rPr>
        <w:t>До снятия пробы бракеражная комиссия знакомится с утвержденным в устано</w:t>
      </w:r>
      <w:r>
        <w:rPr>
          <w:rFonts w:ascii="Times New Roman" w:hAnsi="Times New Roman" w:cs="Times New Roman"/>
          <w:sz w:val="24"/>
          <w:szCs w:val="24"/>
        </w:rPr>
        <w:t>вленном порядке меню-раскладкой</w:t>
      </w:r>
      <w:r w:rsidRPr="00271E9B">
        <w:rPr>
          <w:rFonts w:ascii="Times New Roman" w:hAnsi="Times New Roman" w:cs="Times New Roman"/>
          <w:sz w:val="24"/>
          <w:szCs w:val="24"/>
        </w:rPr>
        <w:t>.</w:t>
      </w:r>
    </w:p>
    <w:p w:rsidR="004265AE" w:rsidRDefault="004265AE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271E9B">
        <w:rPr>
          <w:rFonts w:ascii="Times New Roman" w:hAnsi="Times New Roman" w:cs="Times New Roman"/>
          <w:sz w:val="24"/>
          <w:szCs w:val="24"/>
        </w:rPr>
        <w:t>. Бракераж проводится в присутствии повара</w:t>
      </w:r>
    </w:p>
    <w:p w:rsidR="00C4475D" w:rsidRDefault="00711287" w:rsidP="00C447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C4475D">
        <w:rPr>
          <w:rFonts w:ascii="Times New Roman" w:hAnsi="Times New Roman" w:cs="Times New Roman"/>
          <w:color w:val="000000"/>
          <w:sz w:val="24"/>
          <w:szCs w:val="24"/>
        </w:rPr>
        <w:t>Бракеражная комиссия органолептическимметодом</w:t>
      </w:r>
      <w:r w:rsidR="00C4475D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безопасность, качество, состав приготовленной продукции</w:t>
      </w:r>
      <w:r w:rsidR="00C4475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475D" w:rsidRPr="00271E9B">
        <w:rPr>
          <w:rFonts w:ascii="Times New Roman" w:hAnsi="Times New Roman" w:cs="Times New Roman"/>
          <w:sz w:val="24"/>
          <w:szCs w:val="24"/>
        </w:rPr>
        <w:t xml:space="preserve"> Органолептическая оценка пищи начинается с внешнего осмотра образцов пищи. Осмотром определяют внешний вид пищи, ее цвет.В дальнейшем определяется запах пищи.Вкус пищи, как и запах, следует устанавливать при характерной для нее температуре.</w:t>
      </w:r>
    </w:p>
    <w:p w:rsidR="00C4475D" w:rsidRDefault="00C4475D" w:rsidP="00C447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271E9B">
        <w:rPr>
          <w:rFonts w:ascii="Times New Roman" w:hAnsi="Times New Roman" w:cs="Times New Roman"/>
          <w:sz w:val="24"/>
          <w:szCs w:val="24"/>
        </w:rPr>
        <w:t>Бракераж начинают с блюд, имеющих слабовыраженный запах и вкус (супы и т. п.), затем дегустируют те блюда, вкус и запах которых выражены отчетливее, сладкие блюда дегустируются в последнюю очередь.</w:t>
      </w:r>
    </w:p>
    <w:p w:rsidR="00711287" w:rsidRPr="00271E9B" w:rsidRDefault="00C4475D" w:rsidP="00711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="004265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265AE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Бракераж готовых </w:t>
      </w:r>
      <w:r w:rsidR="004265AE">
        <w:rPr>
          <w:rFonts w:ascii="Times New Roman" w:hAnsi="Times New Roman" w:cs="Times New Roman"/>
          <w:color w:val="000000"/>
          <w:sz w:val="24"/>
          <w:szCs w:val="24"/>
        </w:rPr>
        <w:t xml:space="preserve">блюд и </w:t>
      </w:r>
      <w:r w:rsidR="004265AE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кулинарных изделий производится до отпуска (выдачи) из общих котлов, кастрюль, лотков, емкостей и т.п. </w:t>
      </w:r>
      <w:r w:rsidR="00711287" w:rsidRPr="00271E9B">
        <w:rPr>
          <w:rFonts w:ascii="Times New Roman" w:hAnsi="Times New Roman" w:cs="Times New Roman"/>
          <w:sz w:val="24"/>
          <w:szCs w:val="24"/>
        </w:rPr>
        <w:t xml:space="preserve">Бракеражная проба производится из общего котла после тщательного перемешивания в нем пищи. Для исследования пища берется в небольшом количестве на тарелку. </w:t>
      </w:r>
      <w:r w:rsidRPr="000F3E2D">
        <w:rPr>
          <w:rFonts w:ascii="Times New Roman" w:hAnsi="Times New Roman" w:cs="Times New Roman"/>
          <w:color w:val="000000"/>
          <w:sz w:val="24"/>
          <w:szCs w:val="24"/>
        </w:rPr>
        <w:t>Ложка, используемая для взятия готовой пищи, после каждого блюда должна ополаскиваться горячей водой.</w:t>
      </w:r>
    </w:p>
    <w:p w:rsidR="00FE3B9D" w:rsidRDefault="00C4475D" w:rsidP="000F3E2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4.8. </w:t>
      </w:r>
      <w:r w:rsidR="004265AE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При использовании в питании продуктов или блюд в индивидуальной упаковке для пробы отбирается одна единица упаковки. </w:t>
      </w:r>
    </w:p>
    <w:p w:rsidR="00711287" w:rsidRDefault="004265AE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Pr="00271E9B">
        <w:rPr>
          <w:rFonts w:ascii="Times New Roman" w:hAnsi="Times New Roman" w:cs="Times New Roman"/>
          <w:sz w:val="24"/>
          <w:szCs w:val="24"/>
        </w:rPr>
        <w:t xml:space="preserve">. </w:t>
      </w:r>
      <w:r w:rsidR="00711287" w:rsidRPr="00AB2A4B">
        <w:rPr>
          <w:rFonts w:ascii="Times New Roman" w:hAnsi="Times New Roman" w:cs="Times New Roman"/>
          <w:sz w:val="24"/>
          <w:szCs w:val="24"/>
        </w:rPr>
        <w:t xml:space="preserve">При оценке внешнего вида супов и борщей проверяют форму нарезки овощей и других компонентов, сохранение её в процессе варки.При органолептической оценке обращают внимание на прозрачность супов и бульонов, особенно изготавливаемых из мяса и рыбы. </w:t>
      </w:r>
    </w:p>
    <w:p w:rsidR="00711287" w:rsidRPr="00AB2A4B" w:rsidRDefault="00711287" w:rsidP="00711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447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2A4B">
        <w:rPr>
          <w:rFonts w:ascii="Times New Roman" w:hAnsi="Times New Roman" w:cs="Times New Roman"/>
          <w:sz w:val="24"/>
          <w:szCs w:val="24"/>
        </w:rPr>
        <w:t>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711287" w:rsidRPr="00AB2A4B" w:rsidRDefault="00711287" w:rsidP="00711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44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2A4B">
        <w:rPr>
          <w:rFonts w:ascii="Times New Roman" w:hAnsi="Times New Roman" w:cs="Times New Roman"/>
          <w:sz w:val="24"/>
          <w:szCs w:val="24"/>
        </w:rPr>
        <w:t>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 Распределяя кашу тонким слоем на тарелке, проверяют присутствие в ней необрушенных зёрен, посторонних примесей, комков. При оценке консистенции каши её сравнивают с запланированной по меню, что позволяет выявить недовложение.</w:t>
      </w:r>
    </w:p>
    <w:p w:rsidR="00711287" w:rsidRPr="00AB2A4B" w:rsidRDefault="00711287" w:rsidP="007112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4475D">
        <w:rPr>
          <w:rFonts w:ascii="Times New Roman" w:hAnsi="Times New Roman" w:cs="Times New Roman"/>
          <w:sz w:val="24"/>
          <w:szCs w:val="24"/>
        </w:rPr>
        <w:t>2</w:t>
      </w:r>
      <w:r w:rsidRPr="00AB2A4B">
        <w:rPr>
          <w:rFonts w:ascii="Times New Roman" w:hAnsi="Times New Roman" w:cs="Times New Roman"/>
          <w:sz w:val="24"/>
          <w:szCs w:val="24"/>
        </w:rPr>
        <w:t>. Макаронные изделия, если они сварены правильно, должны быть мягкие и легко отделять</w:t>
      </w:r>
      <w:r>
        <w:rPr>
          <w:rFonts w:ascii="Times New Roman" w:hAnsi="Times New Roman" w:cs="Times New Roman"/>
          <w:sz w:val="24"/>
          <w:szCs w:val="24"/>
        </w:rPr>
        <w:t>ся друг от друга, не склеиваясь</w:t>
      </w:r>
      <w:r w:rsidRPr="00AB2A4B">
        <w:rPr>
          <w:rFonts w:ascii="Times New Roman" w:hAnsi="Times New Roman" w:cs="Times New Roman"/>
          <w:sz w:val="24"/>
          <w:szCs w:val="24"/>
        </w:rPr>
        <w:t>. Биточки и котлеты до</w:t>
      </w:r>
      <w:r>
        <w:rPr>
          <w:rFonts w:ascii="Times New Roman" w:hAnsi="Times New Roman" w:cs="Times New Roman"/>
          <w:sz w:val="24"/>
          <w:szCs w:val="24"/>
        </w:rPr>
        <w:t>лжны сохранять форму</w:t>
      </w:r>
      <w:r w:rsidRPr="00AB2A4B">
        <w:rPr>
          <w:rFonts w:ascii="Times New Roman" w:hAnsi="Times New Roman" w:cs="Times New Roman"/>
          <w:sz w:val="24"/>
          <w:szCs w:val="24"/>
        </w:rPr>
        <w:t>.</w:t>
      </w:r>
    </w:p>
    <w:p w:rsidR="00711287" w:rsidRPr="00271E9B" w:rsidRDefault="00711287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2A4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="00C4475D">
        <w:rPr>
          <w:rFonts w:ascii="Times New Roman" w:hAnsi="Times New Roman" w:cs="Times New Roman"/>
          <w:sz w:val="24"/>
          <w:szCs w:val="24"/>
        </w:rPr>
        <w:t>3</w:t>
      </w:r>
      <w:r w:rsidRPr="00AB2A4B">
        <w:rPr>
          <w:rFonts w:ascii="Times New Roman" w:hAnsi="Times New Roman" w:cs="Times New Roman"/>
          <w:sz w:val="24"/>
          <w:szCs w:val="24"/>
        </w:rPr>
        <w:t xml:space="preserve">. При оценке овощных гарниров обращают внимание на качество очистки овощей и картофеля, на консистенцию блюд, их внешний вид, цвет. </w:t>
      </w:r>
    </w:p>
    <w:p w:rsidR="004265AE" w:rsidRPr="00271E9B" w:rsidRDefault="00711287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C4475D">
        <w:rPr>
          <w:rFonts w:ascii="Times New Roman" w:hAnsi="Times New Roman" w:cs="Times New Roman"/>
          <w:sz w:val="24"/>
          <w:szCs w:val="24"/>
        </w:rPr>
        <w:t>4</w:t>
      </w:r>
      <w:r w:rsidR="004265AE" w:rsidRPr="00271E9B">
        <w:rPr>
          <w:rFonts w:ascii="Times New Roman" w:hAnsi="Times New Roman" w:cs="Times New Roman"/>
          <w:sz w:val="24"/>
          <w:szCs w:val="24"/>
        </w:rPr>
        <w:t>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</w:t>
      </w:r>
    </w:p>
    <w:p w:rsidR="004265AE" w:rsidRPr="00271E9B" w:rsidRDefault="00711287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4475D">
        <w:rPr>
          <w:rFonts w:ascii="Times New Roman" w:hAnsi="Times New Roman" w:cs="Times New Roman"/>
          <w:sz w:val="24"/>
          <w:szCs w:val="24"/>
        </w:rPr>
        <w:t>5</w:t>
      </w:r>
      <w:r w:rsidR="004265AE" w:rsidRPr="00271E9B">
        <w:rPr>
          <w:rFonts w:ascii="Times New Roman" w:hAnsi="Times New Roman" w:cs="Times New Roman"/>
          <w:sz w:val="24"/>
          <w:szCs w:val="24"/>
        </w:rPr>
        <w:t>. Бракеражная комиссия проверяет наличие контрольного блюда и суточной пробы.</w:t>
      </w:r>
    </w:p>
    <w:p w:rsidR="004265AE" w:rsidRPr="00271E9B" w:rsidRDefault="00711287" w:rsidP="004265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4475D">
        <w:rPr>
          <w:rFonts w:ascii="Times New Roman" w:hAnsi="Times New Roman" w:cs="Times New Roman"/>
          <w:sz w:val="24"/>
          <w:szCs w:val="24"/>
        </w:rPr>
        <w:t>6</w:t>
      </w:r>
      <w:r w:rsidR="004265AE" w:rsidRPr="00271E9B">
        <w:rPr>
          <w:rFonts w:ascii="Times New Roman" w:hAnsi="Times New Roman" w:cs="Times New Roman"/>
          <w:sz w:val="24"/>
          <w:szCs w:val="24"/>
        </w:rPr>
        <w:t xml:space="preserve">. Бракеражная комиссия определяет фактический выход одной порции каждого блюда. </w:t>
      </w:r>
    </w:p>
    <w:p w:rsidR="00856E00" w:rsidRDefault="00711287" w:rsidP="000F3E2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="00C4475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55CC5" w:rsidRPr="000F3E2D">
        <w:rPr>
          <w:rFonts w:ascii="Times New Roman" w:hAnsi="Times New Roman" w:cs="Times New Roman"/>
          <w:color w:val="000000"/>
          <w:sz w:val="24"/>
          <w:szCs w:val="24"/>
        </w:rPr>
        <w:t>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недостатков..</w:t>
      </w:r>
    </w:p>
    <w:p w:rsidR="00955CC5" w:rsidRDefault="00507017" w:rsidP="000F3E2D">
      <w:pPr>
        <w:pStyle w:val="a3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="00C4475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55CC5" w:rsidRPr="000F3E2D">
        <w:rPr>
          <w:rFonts w:ascii="Times New Roman" w:hAnsi="Times New Roman" w:cs="Times New Roman"/>
          <w:color w:val="000000"/>
          <w:sz w:val="24"/>
          <w:szCs w:val="24"/>
        </w:rPr>
        <w:t>. Отсу</w:t>
      </w:r>
      <w:r w:rsidR="00772DDA">
        <w:rPr>
          <w:rFonts w:ascii="Times New Roman" w:hAnsi="Times New Roman" w:cs="Times New Roman"/>
          <w:color w:val="000000"/>
          <w:sz w:val="24"/>
          <w:szCs w:val="24"/>
        </w:rPr>
        <w:t>тствие отдельных членов бракеражной комиссии</w:t>
      </w:r>
      <w:r w:rsidR="00955CC5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 не является препятствием для ее деятельности. Для надлежа</w:t>
      </w:r>
      <w:r w:rsidR="00772DDA">
        <w:rPr>
          <w:rFonts w:ascii="Times New Roman" w:hAnsi="Times New Roman" w:cs="Times New Roman"/>
          <w:color w:val="000000"/>
          <w:sz w:val="24"/>
          <w:szCs w:val="24"/>
        </w:rPr>
        <w:t>щего выполнения функций бракеражной комиссии достаточно не менее трех</w:t>
      </w:r>
      <w:r w:rsidR="00955CC5" w:rsidRPr="000F3E2D">
        <w:rPr>
          <w:rFonts w:ascii="Times New Roman" w:hAnsi="Times New Roman" w:cs="Times New Roman"/>
          <w:color w:val="000000"/>
          <w:sz w:val="24"/>
          <w:szCs w:val="24"/>
        </w:rPr>
        <w:t xml:space="preserve"> ее членов.</w:t>
      </w:r>
    </w:p>
    <w:p w:rsidR="00E02BE8" w:rsidRPr="00017D70" w:rsidRDefault="00711287" w:rsidP="00017D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475D">
        <w:rPr>
          <w:rFonts w:ascii="Times New Roman" w:hAnsi="Times New Roman" w:cs="Times New Roman"/>
          <w:sz w:val="24"/>
          <w:szCs w:val="24"/>
        </w:rPr>
        <w:t>19</w:t>
      </w:r>
      <w:r w:rsidR="004265AE" w:rsidRPr="00E02BE8">
        <w:rPr>
          <w:rFonts w:ascii="Times New Roman" w:hAnsi="Times New Roman" w:cs="Times New Roman"/>
          <w:sz w:val="24"/>
          <w:szCs w:val="24"/>
        </w:rPr>
        <w:t xml:space="preserve">. </w:t>
      </w:r>
      <w:r w:rsidR="004265AE">
        <w:rPr>
          <w:rFonts w:ascii="Times New Roman" w:hAnsi="Times New Roman" w:cs="Times New Roman"/>
          <w:sz w:val="24"/>
          <w:szCs w:val="24"/>
        </w:rPr>
        <w:t>Члены бракеражной к</w:t>
      </w:r>
      <w:r w:rsidR="004265AE" w:rsidRPr="00E02BE8">
        <w:rPr>
          <w:rFonts w:ascii="Times New Roman" w:hAnsi="Times New Roman" w:cs="Times New Roman"/>
          <w:sz w:val="24"/>
          <w:szCs w:val="24"/>
        </w:rPr>
        <w:t>омиссии обязаны осуществлять свои функции в специально</w:t>
      </w:r>
      <w:r w:rsidR="004265AE">
        <w:rPr>
          <w:rFonts w:ascii="Times New Roman" w:hAnsi="Times New Roman" w:cs="Times New Roman"/>
          <w:sz w:val="24"/>
          <w:szCs w:val="24"/>
        </w:rPr>
        <w:t>й</w:t>
      </w:r>
      <w:r w:rsidR="004265AE" w:rsidRPr="00E02BE8">
        <w:rPr>
          <w:rFonts w:ascii="Times New Roman" w:hAnsi="Times New Roman" w:cs="Times New Roman"/>
          <w:sz w:val="24"/>
          <w:szCs w:val="24"/>
        </w:rPr>
        <w:t xml:space="preserve"> одежде (халате, головном уборе и т.п.).</w:t>
      </w:r>
    </w:p>
    <w:p w:rsidR="00EB6B8C" w:rsidRPr="00017D70" w:rsidRDefault="00955CC5" w:rsidP="00017D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D70">
        <w:rPr>
          <w:rFonts w:ascii="Times New Roman" w:hAnsi="Times New Roman" w:cs="Times New Roman"/>
          <w:b/>
          <w:sz w:val="24"/>
          <w:szCs w:val="24"/>
        </w:rPr>
        <w:t xml:space="preserve">5. ПРАВА </w:t>
      </w:r>
      <w:r w:rsidR="00BF3195" w:rsidRPr="00017D70">
        <w:rPr>
          <w:rFonts w:ascii="Times New Roman" w:hAnsi="Times New Roman" w:cs="Times New Roman"/>
          <w:b/>
          <w:sz w:val="24"/>
          <w:szCs w:val="24"/>
        </w:rPr>
        <w:t xml:space="preserve">БРАКЕРАЖНОЙ </w:t>
      </w:r>
      <w:r w:rsidRPr="00017D70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:rsidR="00C06EA8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2A4B">
        <w:rPr>
          <w:rFonts w:ascii="Times New Roman" w:hAnsi="Times New Roman" w:cs="Times New Roman"/>
          <w:sz w:val="24"/>
          <w:szCs w:val="24"/>
        </w:rPr>
        <w:t>Члены бракеражной комиссии имеют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6EA8" w:rsidRPr="00AB2A4B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О</w:t>
      </w:r>
      <w:r w:rsidRPr="00AB2A4B">
        <w:rPr>
          <w:rFonts w:ascii="Times New Roman" w:hAnsi="Times New Roman" w:cs="Times New Roman"/>
          <w:sz w:val="24"/>
          <w:szCs w:val="24"/>
        </w:rPr>
        <w:t>существлять контроль за расходованием и списанием продуктов питания.</w:t>
      </w:r>
    </w:p>
    <w:p w:rsidR="00C06EA8" w:rsidRPr="00AB2A4B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B2A4B">
        <w:rPr>
          <w:rFonts w:ascii="Times New Roman" w:hAnsi="Times New Roman" w:cs="Times New Roman"/>
          <w:sz w:val="24"/>
          <w:szCs w:val="24"/>
        </w:rPr>
        <w:t>.2. Проводить контрольное взвешивание объема порций.</w:t>
      </w:r>
    </w:p>
    <w:p w:rsidR="00C06EA8" w:rsidRPr="00AB2A4B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58A4">
        <w:rPr>
          <w:rFonts w:ascii="Times New Roman" w:hAnsi="Times New Roman" w:cs="Times New Roman"/>
          <w:sz w:val="24"/>
          <w:szCs w:val="24"/>
        </w:rPr>
        <w:t>.3.</w:t>
      </w:r>
      <w:r w:rsidRPr="00AB2A4B">
        <w:rPr>
          <w:rFonts w:ascii="Times New Roman" w:hAnsi="Times New Roman" w:cs="Times New Roman"/>
          <w:sz w:val="24"/>
          <w:szCs w:val="24"/>
        </w:rPr>
        <w:t>Требовать от работников пищеблока соблюдения санитарно-эпидемиологических требований при организации питания и соблюдения правил личной гигиены.</w:t>
      </w:r>
    </w:p>
    <w:p w:rsidR="00C06EA8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B2A4B">
        <w:rPr>
          <w:rFonts w:ascii="Times New Roman" w:hAnsi="Times New Roman" w:cs="Times New Roman"/>
          <w:sz w:val="24"/>
          <w:szCs w:val="24"/>
        </w:rPr>
        <w:t>.4. Требовать соблюде</w:t>
      </w:r>
      <w:r w:rsidR="000058A4">
        <w:rPr>
          <w:rFonts w:ascii="Times New Roman" w:hAnsi="Times New Roman" w:cs="Times New Roman"/>
          <w:sz w:val="24"/>
          <w:szCs w:val="24"/>
        </w:rPr>
        <w:t>ния 10-дневного меню</w:t>
      </w:r>
      <w:r w:rsidRPr="00AB2A4B">
        <w:rPr>
          <w:rFonts w:ascii="Times New Roman" w:hAnsi="Times New Roman" w:cs="Times New Roman"/>
          <w:sz w:val="24"/>
          <w:szCs w:val="24"/>
        </w:rPr>
        <w:t>.</w:t>
      </w:r>
    </w:p>
    <w:p w:rsidR="00C06EA8" w:rsidRPr="00AB2A4B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Запрашивать необходимую документацию по вопросам о</w:t>
      </w:r>
      <w:r w:rsidR="00FA3DB6">
        <w:rPr>
          <w:rFonts w:ascii="Times New Roman" w:hAnsi="Times New Roman" w:cs="Times New Roman"/>
          <w:sz w:val="24"/>
          <w:szCs w:val="24"/>
        </w:rPr>
        <w:t>рганизации питания в МБ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C06EA8" w:rsidRPr="00AB2A4B" w:rsidRDefault="00C06EA8" w:rsidP="00C0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B2A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B2A4B">
        <w:rPr>
          <w:rFonts w:ascii="Times New Roman" w:hAnsi="Times New Roman" w:cs="Times New Roman"/>
          <w:sz w:val="24"/>
          <w:szCs w:val="24"/>
        </w:rPr>
        <w:t>. Запретить раздачу пищи в случае некачественного приготовления блюд.</w:t>
      </w:r>
    </w:p>
    <w:p w:rsidR="00EB6B8C" w:rsidRDefault="00C06EA8" w:rsidP="00E02B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AB2A4B">
        <w:rPr>
          <w:rFonts w:ascii="Times New Roman" w:hAnsi="Times New Roman" w:cs="Times New Roman"/>
          <w:sz w:val="24"/>
          <w:szCs w:val="24"/>
        </w:rPr>
        <w:t>. Выносить вопросы по организации  питания на производственное совещание и составлять акты по</w:t>
      </w:r>
      <w:r w:rsidR="00507017">
        <w:rPr>
          <w:rFonts w:ascii="Times New Roman" w:hAnsi="Times New Roman" w:cs="Times New Roman"/>
          <w:sz w:val="24"/>
          <w:szCs w:val="24"/>
        </w:rPr>
        <w:t xml:space="preserve"> результатам  проверки.</w:t>
      </w:r>
    </w:p>
    <w:p w:rsidR="00EB6B8C" w:rsidRPr="00017D70" w:rsidRDefault="00E02BE8" w:rsidP="00017D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D70">
        <w:rPr>
          <w:rFonts w:ascii="Times New Roman" w:hAnsi="Times New Roman" w:cs="Times New Roman"/>
          <w:b/>
          <w:sz w:val="24"/>
          <w:szCs w:val="24"/>
        </w:rPr>
        <w:t>6. ДЕЛОПРОИЗВОДСТВО БРАКЕРАЖНОЙ КОМИССИИ</w:t>
      </w:r>
    </w:p>
    <w:p w:rsidR="00E02BE8" w:rsidRPr="000058A4" w:rsidRDefault="00E02BE8" w:rsidP="00E02BE8">
      <w:pPr>
        <w:pStyle w:val="Default"/>
      </w:pPr>
      <w:r w:rsidRPr="000058A4">
        <w:t xml:space="preserve">6.1. Учреждение имеет Бракеражные журналы: </w:t>
      </w:r>
    </w:p>
    <w:p w:rsidR="00E02BE8" w:rsidRPr="000058A4" w:rsidRDefault="00E02BE8" w:rsidP="00E02BE8">
      <w:pPr>
        <w:pStyle w:val="Default"/>
      </w:pPr>
      <w:r w:rsidRPr="000058A4">
        <w:t>- Журнал бракеража гото</w:t>
      </w:r>
      <w:r w:rsidR="000058A4" w:rsidRPr="000058A4">
        <w:t>вой</w:t>
      </w:r>
      <w:r w:rsidRPr="000058A4">
        <w:t xml:space="preserve"> продукции; </w:t>
      </w:r>
    </w:p>
    <w:p w:rsidR="00E02BE8" w:rsidRPr="000058A4" w:rsidRDefault="00507017" w:rsidP="00E02BE8">
      <w:pPr>
        <w:pStyle w:val="Default"/>
      </w:pPr>
      <w:r w:rsidRPr="000058A4">
        <w:t xml:space="preserve">- Журнал бракеража пищевых продуктов и </w:t>
      </w:r>
      <w:r w:rsidR="00E02BE8" w:rsidRPr="000058A4">
        <w:t xml:space="preserve"> продовольственного сырья. </w:t>
      </w:r>
    </w:p>
    <w:p w:rsidR="00E02BE8" w:rsidRPr="000058A4" w:rsidRDefault="00E02BE8" w:rsidP="00E02BE8">
      <w:pPr>
        <w:pStyle w:val="Default"/>
      </w:pPr>
      <w:r>
        <w:rPr>
          <w:sz w:val="23"/>
          <w:szCs w:val="23"/>
        </w:rPr>
        <w:t xml:space="preserve">6.2. </w:t>
      </w:r>
      <w:r w:rsidRPr="000058A4">
        <w:t xml:space="preserve">Бракеражные журналы должны быть пронумерованы, прошнурованы и скреплены печатью учреждения. </w:t>
      </w:r>
    </w:p>
    <w:p w:rsidR="00E02BE8" w:rsidRDefault="00E02BE8" w:rsidP="00E02BE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6.3. </w:t>
      </w:r>
      <w:r w:rsidR="00507017" w:rsidRPr="00507017">
        <w:t>Журнал бракеража пищевых продуктов и  продовольственного сырья</w:t>
      </w:r>
      <w:r w:rsidRPr="007C790D">
        <w:t xml:space="preserve">хранится </w:t>
      </w:r>
      <w:r>
        <w:t xml:space="preserve">у завхоза </w:t>
      </w:r>
      <w:r w:rsidRPr="007C790D">
        <w:t xml:space="preserve">и заполняется </w:t>
      </w:r>
      <w:r>
        <w:t xml:space="preserve">завхозом </w:t>
      </w:r>
      <w:r w:rsidRPr="007C790D">
        <w:t>по мере поступления продовольственного сырья и пищевых продуктов.</w:t>
      </w:r>
    </w:p>
    <w:p w:rsidR="00E02BE8" w:rsidRDefault="00E02BE8" w:rsidP="00E02B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7C790D">
        <w:rPr>
          <w:rFonts w:ascii="Times New Roman" w:hAnsi="Times New Roman" w:cs="Times New Roman"/>
          <w:sz w:val="24"/>
          <w:szCs w:val="24"/>
        </w:rPr>
        <w:t xml:space="preserve">. </w:t>
      </w:r>
      <w:r w:rsidR="00507017" w:rsidRPr="00507017">
        <w:rPr>
          <w:rFonts w:ascii="Times New Roman" w:hAnsi="Times New Roman" w:cs="Times New Roman"/>
          <w:sz w:val="24"/>
          <w:szCs w:val="24"/>
        </w:rPr>
        <w:t>Жур</w:t>
      </w:r>
      <w:r w:rsidR="000058A4">
        <w:rPr>
          <w:rFonts w:ascii="Times New Roman" w:hAnsi="Times New Roman" w:cs="Times New Roman"/>
          <w:sz w:val="24"/>
          <w:szCs w:val="24"/>
        </w:rPr>
        <w:t>нал бракеража готовой</w:t>
      </w:r>
      <w:r w:rsidR="00507017" w:rsidRPr="00507017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="00AE52D7">
        <w:rPr>
          <w:rFonts w:ascii="Times New Roman" w:hAnsi="Times New Roman" w:cs="Times New Roman"/>
          <w:sz w:val="24"/>
          <w:szCs w:val="24"/>
        </w:rPr>
        <w:t xml:space="preserve"> хранится у</w:t>
      </w:r>
      <w:r w:rsidRPr="008263F7">
        <w:rPr>
          <w:rFonts w:ascii="Times New Roman" w:hAnsi="Times New Roman" w:cs="Times New Roman"/>
          <w:sz w:val="24"/>
          <w:szCs w:val="24"/>
        </w:rPr>
        <w:t xml:space="preserve"> медицинской сестры.</w:t>
      </w:r>
    </w:p>
    <w:p w:rsidR="00E02BE8" w:rsidRDefault="00E02BE8" w:rsidP="00E02B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Результаты проверки выхода блюд, их качество оформляются в </w:t>
      </w:r>
      <w:r w:rsidR="00507017" w:rsidRPr="00507017">
        <w:rPr>
          <w:rFonts w:ascii="Times New Roman" w:hAnsi="Times New Roman" w:cs="Times New Roman"/>
          <w:sz w:val="24"/>
          <w:szCs w:val="24"/>
        </w:rPr>
        <w:t>Журн</w:t>
      </w:r>
      <w:r w:rsidR="000058A4">
        <w:rPr>
          <w:rFonts w:ascii="Times New Roman" w:hAnsi="Times New Roman" w:cs="Times New Roman"/>
          <w:sz w:val="24"/>
          <w:szCs w:val="24"/>
        </w:rPr>
        <w:t>але бракеража готовой</w:t>
      </w:r>
      <w:r w:rsidR="00507017" w:rsidRPr="00507017">
        <w:rPr>
          <w:rFonts w:ascii="Times New Roman" w:hAnsi="Times New Roman" w:cs="Times New Roman"/>
          <w:sz w:val="24"/>
          <w:szCs w:val="24"/>
        </w:rPr>
        <w:t xml:space="preserve"> продукции</w:t>
      </w:r>
      <w:r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0058A4">
        <w:rPr>
          <w:rFonts w:ascii="Times New Roman" w:hAnsi="Times New Roman" w:cs="Times New Roman"/>
          <w:sz w:val="24"/>
          <w:szCs w:val="24"/>
        </w:rPr>
        <w:t xml:space="preserve">органолептической </w:t>
      </w:r>
      <w:r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0058A4">
        <w:rPr>
          <w:rFonts w:ascii="Times New Roman" w:hAnsi="Times New Roman" w:cs="Times New Roman"/>
          <w:sz w:val="24"/>
          <w:szCs w:val="24"/>
        </w:rPr>
        <w:t xml:space="preserve">и степени готовности блюда, </w:t>
      </w:r>
      <w:r>
        <w:rPr>
          <w:rFonts w:ascii="Times New Roman" w:hAnsi="Times New Roman" w:cs="Times New Roman"/>
          <w:sz w:val="24"/>
          <w:szCs w:val="24"/>
        </w:rPr>
        <w:t>и подписываются всеми членами бракеражной комиссии.</w:t>
      </w:r>
    </w:p>
    <w:p w:rsidR="00E02BE8" w:rsidRPr="007C790D" w:rsidRDefault="00E02BE8" w:rsidP="00E02B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Выявленные  бракеражной комиссией  нарушения, замечания в орган</w:t>
      </w:r>
      <w:r w:rsidR="0022031B">
        <w:rPr>
          <w:rFonts w:ascii="Times New Roman" w:hAnsi="Times New Roman" w:cs="Times New Roman"/>
          <w:sz w:val="24"/>
          <w:szCs w:val="24"/>
        </w:rPr>
        <w:t>изации питания  воспитанников МБ</w:t>
      </w:r>
      <w:r>
        <w:rPr>
          <w:rFonts w:ascii="Times New Roman" w:hAnsi="Times New Roman" w:cs="Times New Roman"/>
          <w:sz w:val="24"/>
          <w:szCs w:val="24"/>
        </w:rPr>
        <w:t xml:space="preserve">ОУ заносятся в </w:t>
      </w:r>
      <w:r w:rsidR="00507017" w:rsidRPr="00507017">
        <w:rPr>
          <w:rFonts w:ascii="Times New Roman" w:hAnsi="Times New Roman" w:cs="Times New Roman"/>
          <w:sz w:val="24"/>
          <w:szCs w:val="24"/>
        </w:rPr>
        <w:t>Жур</w:t>
      </w:r>
      <w:r w:rsidR="000058A4">
        <w:rPr>
          <w:rFonts w:ascii="Times New Roman" w:hAnsi="Times New Roman" w:cs="Times New Roman"/>
          <w:sz w:val="24"/>
          <w:szCs w:val="24"/>
        </w:rPr>
        <w:t>нал бракеража готовой</w:t>
      </w:r>
      <w:r w:rsidR="00507017" w:rsidRPr="00507017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="00507017">
        <w:rPr>
          <w:rFonts w:ascii="Times New Roman" w:hAnsi="Times New Roman" w:cs="Times New Roman"/>
          <w:sz w:val="24"/>
          <w:szCs w:val="24"/>
        </w:rPr>
        <w:t>,</w:t>
      </w:r>
      <w:r w:rsidRPr="008263F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составляется акт по установленной форме.</w:t>
      </w:r>
    </w:p>
    <w:p w:rsidR="00E02BE8" w:rsidRDefault="00E02BE8" w:rsidP="00E02B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Pr="00BE2D2A">
        <w:rPr>
          <w:rFonts w:ascii="Times New Roman" w:hAnsi="Times New Roman" w:cs="Times New Roman"/>
          <w:sz w:val="24"/>
          <w:szCs w:val="24"/>
        </w:rPr>
        <w:t xml:space="preserve">Ответственность за ведение </w:t>
      </w:r>
      <w:r w:rsidR="00507017" w:rsidRPr="00507017">
        <w:rPr>
          <w:rFonts w:ascii="Times New Roman" w:hAnsi="Times New Roman" w:cs="Times New Roman"/>
          <w:sz w:val="24"/>
          <w:szCs w:val="24"/>
        </w:rPr>
        <w:t>Журн</w:t>
      </w:r>
      <w:r w:rsidR="000058A4">
        <w:rPr>
          <w:rFonts w:ascii="Times New Roman" w:hAnsi="Times New Roman" w:cs="Times New Roman"/>
          <w:sz w:val="24"/>
          <w:szCs w:val="24"/>
        </w:rPr>
        <w:t>ала бракеража готовой</w:t>
      </w:r>
      <w:r w:rsidR="00507017" w:rsidRPr="00507017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Pr="00BE2D2A">
        <w:rPr>
          <w:rFonts w:ascii="Times New Roman" w:hAnsi="Times New Roman" w:cs="Times New Roman"/>
          <w:sz w:val="24"/>
          <w:szCs w:val="24"/>
        </w:rPr>
        <w:t>несет</w:t>
      </w:r>
      <w:r>
        <w:rPr>
          <w:rFonts w:ascii="Times New Roman" w:hAnsi="Times New Roman" w:cs="Times New Roman"/>
          <w:sz w:val="24"/>
          <w:szCs w:val="24"/>
        </w:rPr>
        <w:t xml:space="preserve"> мед</w:t>
      </w:r>
      <w:r w:rsidR="00507017">
        <w:rPr>
          <w:rFonts w:ascii="Times New Roman" w:hAnsi="Times New Roman" w:cs="Times New Roman"/>
          <w:sz w:val="24"/>
          <w:szCs w:val="24"/>
        </w:rPr>
        <w:t xml:space="preserve">ицинская </w:t>
      </w:r>
      <w:r w:rsidR="00FA3DB6">
        <w:rPr>
          <w:rFonts w:ascii="Times New Roman" w:hAnsi="Times New Roman" w:cs="Times New Roman"/>
          <w:sz w:val="24"/>
          <w:szCs w:val="24"/>
        </w:rPr>
        <w:t>сестра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BE2D2A">
        <w:rPr>
          <w:rFonts w:ascii="Times New Roman" w:hAnsi="Times New Roman" w:cs="Times New Roman"/>
          <w:sz w:val="24"/>
          <w:szCs w:val="24"/>
        </w:rPr>
        <w:t xml:space="preserve"> или председатель </w:t>
      </w:r>
      <w:proofErr w:type="spellStart"/>
      <w:r w:rsidRPr="00BE2D2A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E2D2A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EB6B8C" w:rsidRPr="00FA3DB6" w:rsidRDefault="00E02BE8" w:rsidP="00FA3DB6">
      <w:pPr>
        <w:pStyle w:val="Default"/>
        <w:jc w:val="center"/>
        <w:rPr>
          <w:b/>
          <w:bCs/>
          <w:sz w:val="23"/>
          <w:szCs w:val="23"/>
        </w:rPr>
      </w:pPr>
      <w:r w:rsidRPr="00FA3DB6">
        <w:rPr>
          <w:b/>
          <w:bCs/>
          <w:sz w:val="23"/>
          <w:szCs w:val="23"/>
        </w:rPr>
        <w:t>7</w:t>
      </w:r>
      <w:r w:rsidR="00DE3463" w:rsidRPr="00FA3DB6">
        <w:rPr>
          <w:b/>
          <w:bCs/>
          <w:sz w:val="23"/>
          <w:szCs w:val="23"/>
        </w:rPr>
        <w:t>. ЗАКЛЮЧИТЕЛЬНЫЕ ПОЛОЖЕНИЯ</w:t>
      </w:r>
    </w:p>
    <w:p w:rsidR="00DE3463" w:rsidRPr="007C790D" w:rsidRDefault="00E02BE8" w:rsidP="007C79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E3463" w:rsidRPr="007C790D">
        <w:rPr>
          <w:rFonts w:ascii="Times New Roman" w:hAnsi="Times New Roman" w:cs="Times New Roman"/>
          <w:sz w:val="24"/>
          <w:szCs w:val="24"/>
        </w:rPr>
        <w:t xml:space="preserve">.1. </w:t>
      </w:r>
      <w:r w:rsidR="007C790D" w:rsidRPr="007C790D">
        <w:rPr>
          <w:rFonts w:ascii="Times New Roman" w:hAnsi="Times New Roman" w:cs="Times New Roman"/>
          <w:sz w:val="24"/>
          <w:szCs w:val="24"/>
        </w:rPr>
        <w:t>Члены комиссии выполняют свои обязанности на добровольной основе без освобождения от основной работы</w:t>
      </w:r>
    </w:p>
    <w:p w:rsidR="00DE3463" w:rsidRPr="000058A4" w:rsidRDefault="00E02BE8" w:rsidP="007C790D">
      <w:pPr>
        <w:pStyle w:val="Default"/>
        <w:jc w:val="both"/>
      </w:pPr>
      <w:r>
        <w:rPr>
          <w:sz w:val="23"/>
          <w:szCs w:val="23"/>
        </w:rPr>
        <w:t>7</w:t>
      </w:r>
      <w:r w:rsidR="00DE3463">
        <w:rPr>
          <w:sz w:val="23"/>
          <w:szCs w:val="23"/>
        </w:rPr>
        <w:t xml:space="preserve">.2. </w:t>
      </w:r>
      <w:r w:rsidR="00DE3463" w:rsidRPr="000058A4">
        <w:t xml:space="preserve">Администрация </w:t>
      </w:r>
      <w:r w:rsidR="00EC3D8D" w:rsidRPr="000058A4">
        <w:t>МБ</w:t>
      </w:r>
      <w:r w:rsidR="00DE3463" w:rsidRPr="000058A4">
        <w:t xml:space="preserve">ОУ при установлении стимулирующих надбавок к должностным окладам работников либо при премировании вправе учитывать работу членов бракеражной комиссии. </w:t>
      </w:r>
    </w:p>
    <w:p w:rsidR="00955CC5" w:rsidRDefault="00E02BE8" w:rsidP="00EC3D8D">
      <w:pPr>
        <w:pStyle w:val="a3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E3463" w:rsidRPr="00EC3D8D">
        <w:rPr>
          <w:rFonts w:ascii="Times New Roman" w:hAnsi="Times New Roman" w:cs="Times New Roman"/>
          <w:sz w:val="24"/>
          <w:szCs w:val="24"/>
        </w:rPr>
        <w:t xml:space="preserve">.3 Администрация </w:t>
      </w:r>
      <w:r w:rsidR="00EC3D8D">
        <w:rPr>
          <w:rFonts w:ascii="Times New Roman" w:hAnsi="Times New Roman" w:cs="Times New Roman"/>
          <w:sz w:val="24"/>
          <w:szCs w:val="24"/>
        </w:rPr>
        <w:t>МБ</w:t>
      </w:r>
      <w:r w:rsidR="00DE3463" w:rsidRPr="00EC3D8D">
        <w:rPr>
          <w:rFonts w:ascii="Times New Roman" w:hAnsi="Times New Roman" w:cs="Times New Roman"/>
          <w:sz w:val="24"/>
          <w:szCs w:val="24"/>
        </w:rPr>
        <w:t>ОУ обязана содействовать деятельности бракеражной комиссии и принимать меры к устранению нарушений и замечаний, выявленных комиссией.</w:t>
      </w:r>
      <w:r w:rsidR="00955CC5" w:rsidRPr="00EC3D8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55CC5">
        <w:rPr>
          <w:rFonts w:ascii="Courier New" w:hAnsi="Courier New" w:cs="Courier New"/>
          <w:color w:val="000000"/>
          <w:sz w:val="20"/>
          <w:szCs w:val="20"/>
        </w:rPr>
        <w:br/>
      </w:r>
    </w:p>
    <w:p w:rsidR="00C06EA8" w:rsidRDefault="00955CC5" w:rsidP="00955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5C5031" w:rsidRDefault="005C5031" w:rsidP="00955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5031" w:rsidRDefault="005C5031" w:rsidP="00955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1E9B" w:rsidRPr="00271E9B" w:rsidRDefault="00271E9B" w:rsidP="00271E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1E9B" w:rsidRPr="00551BE8" w:rsidRDefault="00271E9B" w:rsidP="00271E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71E9B" w:rsidRPr="00551BE8" w:rsidSect="005C5031">
      <w:footerReference w:type="default" r:id="rId8"/>
      <w:pgSz w:w="11906" w:h="16838"/>
      <w:pgMar w:top="567" w:right="851" w:bottom="567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39" w:rsidRDefault="001D0339" w:rsidP="005C5031">
      <w:pPr>
        <w:spacing w:after="0" w:line="240" w:lineRule="auto"/>
      </w:pPr>
      <w:r>
        <w:separator/>
      </w:r>
    </w:p>
  </w:endnote>
  <w:endnote w:type="continuationSeparator" w:id="1">
    <w:p w:rsidR="001D0339" w:rsidRDefault="001D0339" w:rsidP="005C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5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C5031" w:rsidRPr="005C5031" w:rsidRDefault="00A403D5">
        <w:pPr>
          <w:pStyle w:val="a6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C503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5031" w:rsidRPr="005C503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C503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1549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C503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C5031" w:rsidRDefault="005C50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39" w:rsidRDefault="001D0339" w:rsidP="005C5031">
      <w:pPr>
        <w:spacing w:after="0" w:line="240" w:lineRule="auto"/>
      </w:pPr>
      <w:r>
        <w:separator/>
      </w:r>
    </w:p>
  </w:footnote>
  <w:footnote w:type="continuationSeparator" w:id="1">
    <w:p w:rsidR="001D0339" w:rsidRDefault="001D0339" w:rsidP="005C5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20D5"/>
    <w:multiLevelType w:val="hybridMultilevel"/>
    <w:tmpl w:val="6150A8F8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B24FA"/>
    <w:multiLevelType w:val="hybridMultilevel"/>
    <w:tmpl w:val="6ACA3E44"/>
    <w:lvl w:ilvl="0" w:tplc="6B6EFC6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F0406"/>
    <w:multiLevelType w:val="hybridMultilevel"/>
    <w:tmpl w:val="0EECEB9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E3989"/>
    <w:multiLevelType w:val="hybridMultilevel"/>
    <w:tmpl w:val="E29AD76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5AE6"/>
    <w:rsid w:val="000058A4"/>
    <w:rsid w:val="00017D70"/>
    <w:rsid w:val="00023E6B"/>
    <w:rsid w:val="00077511"/>
    <w:rsid w:val="000C6394"/>
    <w:rsid w:val="000C6A6C"/>
    <w:rsid w:val="000F3E2D"/>
    <w:rsid w:val="00114C89"/>
    <w:rsid w:val="00186C24"/>
    <w:rsid w:val="001D0339"/>
    <w:rsid w:val="001D47BD"/>
    <w:rsid w:val="0022031B"/>
    <w:rsid w:val="00243B73"/>
    <w:rsid w:val="002562EC"/>
    <w:rsid w:val="00271E9B"/>
    <w:rsid w:val="002C4AF2"/>
    <w:rsid w:val="002E54C9"/>
    <w:rsid w:val="00315497"/>
    <w:rsid w:val="004265AE"/>
    <w:rsid w:val="0045152E"/>
    <w:rsid w:val="00457067"/>
    <w:rsid w:val="0050119B"/>
    <w:rsid w:val="00507017"/>
    <w:rsid w:val="0051742D"/>
    <w:rsid w:val="00551BE8"/>
    <w:rsid w:val="005C5031"/>
    <w:rsid w:val="00625AE6"/>
    <w:rsid w:val="006B3E87"/>
    <w:rsid w:val="00711287"/>
    <w:rsid w:val="00772DDA"/>
    <w:rsid w:val="007B3EEB"/>
    <w:rsid w:val="007B7538"/>
    <w:rsid w:val="007C790D"/>
    <w:rsid w:val="008263F7"/>
    <w:rsid w:val="00833294"/>
    <w:rsid w:val="00856E00"/>
    <w:rsid w:val="008708D8"/>
    <w:rsid w:val="008A5AB4"/>
    <w:rsid w:val="008D1C66"/>
    <w:rsid w:val="00955CC5"/>
    <w:rsid w:val="009979A5"/>
    <w:rsid w:val="009E0921"/>
    <w:rsid w:val="00A403D5"/>
    <w:rsid w:val="00A87738"/>
    <w:rsid w:val="00AB2A4B"/>
    <w:rsid w:val="00AE52D7"/>
    <w:rsid w:val="00B104A7"/>
    <w:rsid w:val="00B533A8"/>
    <w:rsid w:val="00BE2D2A"/>
    <w:rsid w:val="00BF3195"/>
    <w:rsid w:val="00C042C3"/>
    <w:rsid w:val="00C06EA8"/>
    <w:rsid w:val="00C30594"/>
    <w:rsid w:val="00C4475D"/>
    <w:rsid w:val="00D50606"/>
    <w:rsid w:val="00DC4A38"/>
    <w:rsid w:val="00DE3463"/>
    <w:rsid w:val="00E02BE8"/>
    <w:rsid w:val="00EB6B8C"/>
    <w:rsid w:val="00EC3D8D"/>
    <w:rsid w:val="00EE1EEE"/>
    <w:rsid w:val="00F44E95"/>
    <w:rsid w:val="00F82DA3"/>
    <w:rsid w:val="00F963D2"/>
    <w:rsid w:val="00FA3DB6"/>
    <w:rsid w:val="00FB792A"/>
    <w:rsid w:val="00FD3AC7"/>
    <w:rsid w:val="00FD6ABD"/>
    <w:rsid w:val="00FE3B9D"/>
    <w:rsid w:val="00FE5A39"/>
    <w:rsid w:val="00FF1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AE6"/>
    <w:pPr>
      <w:spacing w:after="0" w:line="240" w:lineRule="auto"/>
    </w:pPr>
  </w:style>
  <w:style w:type="paragraph" w:customStyle="1" w:styleId="Default">
    <w:name w:val="Default"/>
    <w:rsid w:val="00955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C5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5031"/>
  </w:style>
  <w:style w:type="paragraph" w:styleId="a6">
    <w:name w:val="footer"/>
    <w:basedOn w:val="a"/>
    <w:link w:val="a7"/>
    <w:uiPriority w:val="99"/>
    <w:unhideWhenUsed/>
    <w:rsid w:val="005C5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5031"/>
  </w:style>
  <w:style w:type="paragraph" w:styleId="a8">
    <w:name w:val="Normal (Web)"/>
    <w:basedOn w:val="a"/>
    <w:uiPriority w:val="99"/>
    <w:semiHidden/>
    <w:unhideWhenUsed/>
    <w:rsid w:val="000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A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AE6"/>
    <w:pPr>
      <w:spacing w:after="0" w:line="240" w:lineRule="auto"/>
    </w:pPr>
  </w:style>
  <w:style w:type="paragraph" w:customStyle="1" w:styleId="Default">
    <w:name w:val="Default"/>
    <w:rsid w:val="00955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C5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5031"/>
  </w:style>
  <w:style w:type="paragraph" w:styleId="a6">
    <w:name w:val="footer"/>
    <w:basedOn w:val="a"/>
    <w:link w:val="a7"/>
    <w:uiPriority w:val="99"/>
    <w:unhideWhenUsed/>
    <w:rsid w:val="005C5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5031"/>
  </w:style>
  <w:style w:type="paragraph" w:styleId="a8">
    <w:name w:val="Normal (Web)"/>
    <w:basedOn w:val="a"/>
    <w:uiPriority w:val="99"/>
    <w:semiHidden/>
    <w:unhideWhenUsed/>
    <w:rsid w:val="000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A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cp:lastPrinted>2021-11-19T10:32:00Z</cp:lastPrinted>
  <dcterms:created xsi:type="dcterms:W3CDTF">2021-11-19T10:36:00Z</dcterms:created>
  <dcterms:modified xsi:type="dcterms:W3CDTF">2021-11-19T12:43:00Z</dcterms:modified>
</cp:coreProperties>
</file>